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8E" w:rsidRDefault="00DE0C8E" w:rsidP="00E2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8E" w:rsidRDefault="00DE0C8E" w:rsidP="00DE0C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DE0C8E" w:rsidRDefault="00DE0C8E" w:rsidP="00DE0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359" w:rsidRDefault="00E22359" w:rsidP="00E2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заявлению о переоформлении  </w:t>
      </w:r>
    </w:p>
    <w:p w:rsidR="00E22359" w:rsidRDefault="00E22359" w:rsidP="00E2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E22359" w:rsidRDefault="00E22359" w:rsidP="00E2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расширением области аккредитации пункта технического осмотра и</w:t>
      </w:r>
      <w:r w:rsidRPr="0056248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или передвижной диагностической линии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34CAB" w:rsidTr="00934CAB">
        <w:tc>
          <w:tcPr>
            <w:tcW w:w="110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3191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934CAB">
        <w:tc>
          <w:tcPr>
            <w:tcW w:w="1101" w:type="dxa"/>
          </w:tcPr>
          <w:p w:rsidR="00934CAB" w:rsidRDefault="00DA3861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34CAB" w:rsidRDefault="00934CAB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факт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191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15621D" w:rsidP="001562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паспорта гражданина Российской Федерации </w:t>
            </w:r>
            <w:r w:rsidR="00934CAB">
              <w:rPr>
                <w:rFonts w:ascii="Times New Roman" w:hAnsi="Times New Roman" w:cs="Times New Roman"/>
                <w:sz w:val="28"/>
                <w:szCs w:val="28"/>
              </w:rPr>
              <w:t>– индивидуального предпринимателя</w:t>
            </w:r>
            <w:r w:rsidR="00934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bottom w:val="single" w:sz="4" w:space="0" w:color="auto"/>
            </w:tcBorders>
          </w:tcPr>
          <w:p w:rsidR="00934CAB" w:rsidRPr="00E52792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Default="00934CAB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платежного документа, подтверждающего внесение платы за аккредитацию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934CAB">
        <w:tc>
          <w:tcPr>
            <w:tcW w:w="1101" w:type="dxa"/>
            <w:tcBorders>
              <w:bottom w:val="single" w:sz="4" w:space="0" w:color="auto"/>
            </w:tcBorders>
          </w:tcPr>
          <w:p w:rsidR="00D01B6A" w:rsidRPr="00E52792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D01B6A" w:rsidRDefault="0015621D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</w:t>
            </w:r>
            <w:r w:rsidR="00D01B6A">
              <w:rPr>
                <w:rFonts w:ascii="Times New Roman" w:hAnsi="Times New Roman" w:cs="Times New Roman"/>
                <w:sz w:val="28"/>
                <w:szCs w:val="28"/>
              </w:rPr>
              <w:t xml:space="preserve"> на подписание заявления от имени индивидуального предпринимателя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 w:rsidR="00EB5317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иным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>лицом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934CAB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34CAB" w:rsidRDefault="00E22359" w:rsidP="0071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каждый пункт технического осмотра, указанный в заявлении, область аккредитации которого подлежит расширению </w:t>
            </w:r>
          </w:p>
          <w:p w:rsidR="00BF3D7E" w:rsidRPr="000D46A7" w:rsidRDefault="00BF3D7E" w:rsidP="0071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1410D9">
        <w:tc>
          <w:tcPr>
            <w:tcW w:w="9571" w:type="dxa"/>
            <w:gridSpan w:val="3"/>
          </w:tcPr>
          <w:p w:rsidR="00EB5317" w:rsidRPr="000D46A7" w:rsidRDefault="00EB5317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CAB" w:rsidRPr="000D46A7" w:rsidRDefault="00934CAB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адрес пункта технического осмотра </w:t>
            </w:r>
          </w:p>
        </w:tc>
      </w:tr>
      <w:tr w:rsidR="00934CAB" w:rsidTr="00934CAB">
        <w:tc>
          <w:tcPr>
            <w:tcW w:w="1101" w:type="dxa"/>
          </w:tcPr>
          <w:p w:rsidR="00934CAB" w:rsidRPr="000D46A7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46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79" w:type="dxa"/>
          </w:tcPr>
          <w:p w:rsidR="00934CAB" w:rsidRPr="000D46A7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A7">
              <w:rPr>
                <w:rFonts w:ascii="Times New Roman" w:eastAsia="Calibri" w:hAnsi="Times New Roman" w:cs="Times New Roman"/>
                <w:sz w:val="28"/>
                <w:szCs w:val="28"/>
              </w:rPr>
              <w:t>Копии документов</w:t>
            </w:r>
            <w:r w:rsidR="00934CAB" w:rsidRPr="000D4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здания или сооружения, используемые для пункта технического осмотра</w:t>
            </w:r>
          </w:p>
        </w:tc>
        <w:tc>
          <w:tcPr>
            <w:tcW w:w="3191" w:type="dxa"/>
          </w:tcPr>
          <w:p w:rsidR="00934CAB" w:rsidRPr="000D46A7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Pr="000D46A7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46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Pr="000D46A7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A7"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934CAB" w:rsidRPr="000D46A7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  <w:r w:rsidR="003645C0" w:rsidRPr="000D46A7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диагностическую линию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Pr="000D46A7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AB" w:rsidTr="00D01B6A">
        <w:tc>
          <w:tcPr>
            <w:tcW w:w="1101" w:type="dxa"/>
            <w:tcBorders>
              <w:bottom w:val="single" w:sz="4" w:space="0" w:color="auto"/>
            </w:tcBorders>
          </w:tcPr>
          <w:p w:rsidR="00934CAB" w:rsidRPr="000D46A7" w:rsidRDefault="00E52792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46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34CAB" w:rsidRPr="000D46A7" w:rsidRDefault="0037704F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6A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пункта технического осмотра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34CAB" w:rsidRPr="000D46A7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0D46A7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0D46A7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B6A" w:rsidRPr="000D46A7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D01B6A" w:rsidRPr="000D46A7" w:rsidRDefault="00E22359" w:rsidP="000D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6A7">
              <w:rPr>
                <w:rFonts w:ascii="Times New Roman" w:hAnsi="Times New Roman" w:cs="Times New Roman"/>
                <w:b/>
                <w:sz w:val="28"/>
                <w:szCs w:val="28"/>
              </w:rPr>
              <w:t>На каждую передвижную диагностическ</w:t>
            </w:r>
            <w:r w:rsidR="00C55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ую линию, указанную в заявлении, </w:t>
            </w:r>
            <w:bookmarkStart w:id="0" w:name="_GoBack"/>
            <w:r w:rsidR="000D46A7" w:rsidRPr="000D46A7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аккредитации которой подлежит расширению</w:t>
            </w:r>
            <w:bookmarkEnd w:id="0"/>
          </w:p>
        </w:tc>
      </w:tr>
      <w:tr w:rsidR="00D01B6A" w:rsidTr="0026766F">
        <w:tc>
          <w:tcPr>
            <w:tcW w:w="9571" w:type="dxa"/>
            <w:gridSpan w:val="3"/>
          </w:tcPr>
          <w:p w:rsidR="00EB5317" w:rsidRDefault="00EB5317" w:rsidP="00D01B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1B6A" w:rsidRDefault="00D01B6A" w:rsidP="00D0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Указывается номер передвижной диагностической линии</w:t>
            </w:r>
            <w:r w:rsidR="00EB53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согласно заявлению </w:t>
            </w:r>
          </w:p>
        </w:tc>
      </w:tr>
      <w:tr w:rsidR="00D01B6A" w:rsidTr="0026766F">
        <w:tc>
          <w:tcPr>
            <w:tcW w:w="1101" w:type="dxa"/>
          </w:tcPr>
          <w:p w:rsidR="00D01B6A" w:rsidRPr="00E52792" w:rsidRDefault="00E52792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279" w:type="dxa"/>
          </w:tcPr>
          <w:p w:rsidR="00D01B6A" w:rsidRDefault="0015621D" w:rsidP="00D25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</w:t>
            </w:r>
            <w:r w:rsidR="00D01B6A" w:rsidRPr="00161FFA">
              <w:rPr>
                <w:rFonts w:ascii="Times New Roman" w:hAnsi="Times New Roman" w:cs="Times New Roman"/>
                <w:sz w:val="28"/>
                <w:szCs w:val="28"/>
              </w:rPr>
              <w:t xml:space="preserve"> на средства технического диагностирования</w:t>
            </w: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Pr="00E52792" w:rsidRDefault="00E52792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79" w:type="dxa"/>
          </w:tcPr>
          <w:p w:rsidR="00D01B6A" w:rsidRPr="00161FFA" w:rsidRDefault="0037704F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расчет значения пропускной способности передвижной диагностической линии </w:t>
            </w: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26766F">
        <w:tc>
          <w:tcPr>
            <w:tcW w:w="110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9" w:type="dxa"/>
          </w:tcPr>
          <w:p w:rsidR="00D01B6A" w:rsidRPr="00161FFA" w:rsidRDefault="00D01B6A" w:rsidP="00D0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01B6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AC585C">
        <w:trPr>
          <w:trHeight w:val="440"/>
        </w:trPr>
        <w:tc>
          <w:tcPr>
            <w:tcW w:w="9571" w:type="dxa"/>
            <w:gridSpan w:val="3"/>
          </w:tcPr>
          <w:p w:rsidR="00AC585C" w:rsidRDefault="003173F3" w:rsidP="00AC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каждого технического эксперта, </w:t>
            </w:r>
            <w:r w:rsidR="00AC585C">
              <w:rPr>
                <w:rFonts w:ascii="Times New Roman" w:hAnsi="Times New Roman" w:cs="Times New Roman"/>
                <w:b/>
                <w:sz w:val="28"/>
                <w:szCs w:val="28"/>
              </w:rPr>
              <w:t>указанного в заявлении</w:t>
            </w:r>
          </w:p>
        </w:tc>
      </w:tr>
      <w:tr w:rsidR="00AC585C" w:rsidTr="005248A3">
        <w:trPr>
          <w:trHeight w:val="195"/>
        </w:trPr>
        <w:tc>
          <w:tcPr>
            <w:tcW w:w="9571" w:type="dxa"/>
            <w:gridSpan w:val="3"/>
          </w:tcPr>
          <w:p w:rsidR="003B5AA9" w:rsidRDefault="003B5AA9" w:rsidP="00AC585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585C" w:rsidRDefault="00AC585C" w:rsidP="003B5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Указываются фамилия, имя, отчество технического эксперта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01B6A" w:rsidTr="00D01B6A">
        <w:tc>
          <w:tcPr>
            <w:tcW w:w="1101" w:type="dxa"/>
          </w:tcPr>
          <w:p w:rsidR="00D01B6A" w:rsidRPr="00E52792" w:rsidRDefault="00E52792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279" w:type="dxa"/>
          </w:tcPr>
          <w:p w:rsidR="00D01B6A" w:rsidRPr="008B6E8B" w:rsidRDefault="0015621D" w:rsidP="00D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proofErr w:type="gramEnd"/>
            <w:r w:rsidR="00D01B6A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штате технического эксперта</w:t>
            </w:r>
            <w:r w:rsidR="008B6E8B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прикладывается в случае, </w:t>
            </w:r>
            <w:r w:rsidR="008B6E8B">
              <w:rPr>
                <w:rFonts w:ascii="Times New Roman" w:hAnsi="Times New Roman" w:cs="Times New Roman"/>
                <w:i/>
                <w:sz w:val="20"/>
                <w:szCs w:val="20"/>
              </w:rPr>
              <w:t>если ИП не является техническим экспертом</w:t>
            </w:r>
            <w:r w:rsidR="008B6E8B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D01B6A">
        <w:tc>
          <w:tcPr>
            <w:tcW w:w="1101" w:type="dxa"/>
          </w:tcPr>
          <w:p w:rsidR="00D01B6A" w:rsidRPr="00E52792" w:rsidRDefault="00E52792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79" w:type="dxa"/>
          </w:tcPr>
          <w:p w:rsidR="00D01B6A" w:rsidRPr="008B6E8B" w:rsidRDefault="00D01B6A" w:rsidP="0015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Документы об образовании/</w:t>
            </w:r>
            <w:r w:rsidR="0015621D" w:rsidRPr="008B6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E8B">
              <w:rPr>
                <w:rFonts w:ascii="Times New Roman" w:hAnsi="Times New Roman" w:cs="Times New Roman"/>
                <w:sz w:val="28"/>
                <w:szCs w:val="28"/>
              </w:rPr>
              <w:t>/переподготовке/повышении квалификации технического эксперта и стаже</w:t>
            </w:r>
            <w:r w:rsidR="0037704F">
              <w:rPr>
                <w:rFonts w:ascii="Times New Roman" w:hAnsi="Times New Roman" w:cs="Times New Roman"/>
                <w:sz w:val="28"/>
                <w:szCs w:val="28"/>
              </w:rPr>
              <w:t xml:space="preserve"> (опыте) работы </w:t>
            </w:r>
          </w:p>
        </w:tc>
        <w:tc>
          <w:tcPr>
            <w:tcW w:w="3191" w:type="dxa"/>
          </w:tcPr>
          <w:p w:rsidR="00D01B6A" w:rsidRPr="00161FFA" w:rsidRDefault="00D01B6A" w:rsidP="00267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EB5317">
      <w:headerReference w:type="default" r:id="rId7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18" w:rsidRDefault="00C67518" w:rsidP="003173F3">
      <w:pPr>
        <w:spacing w:after="0" w:line="240" w:lineRule="auto"/>
      </w:pPr>
      <w:r>
        <w:separator/>
      </w:r>
    </w:p>
  </w:endnote>
  <w:end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18" w:rsidRDefault="00C67518" w:rsidP="003173F3">
      <w:pPr>
        <w:spacing w:after="0" w:line="240" w:lineRule="auto"/>
      </w:pPr>
      <w:r>
        <w:separator/>
      </w:r>
    </w:p>
  </w:footnote>
  <w:footnote w:type="continuationSeparator" w:id="0">
    <w:p w:rsidR="00C67518" w:rsidRDefault="00C67518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864886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0D46A7"/>
    <w:rsid w:val="0015621D"/>
    <w:rsid w:val="002A6A3A"/>
    <w:rsid w:val="002E458A"/>
    <w:rsid w:val="003173F3"/>
    <w:rsid w:val="003645C0"/>
    <w:rsid w:val="0037704F"/>
    <w:rsid w:val="003B5AA9"/>
    <w:rsid w:val="00487D55"/>
    <w:rsid w:val="00715EE0"/>
    <w:rsid w:val="00864886"/>
    <w:rsid w:val="008B6E8B"/>
    <w:rsid w:val="00934CAB"/>
    <w:rsid w:val="00AC585C"/>
    <w:rsid w:val="00B767C2"/>
    <w:rsid w:val="00BF3D7E"/>
    <w:rsid w:val="00C0710B"/>
    <w:rsid w:val="00C5590A"/>
    <w:rsid w:val="00C67518"/>
    <w:rsid w:val="00D01B6A"/>
    <w:rsid w:val="00D25DC1"/>
    <w:rsid w:val="00D877FC"/>
    <w:rsid w:val="00DA3861"/>
    <w:rsid w:val="00DE0C8E"/>
    <w:rsid w:val="00E22359"/>
    <w:rsid w:val="00E52792"/>
    <w:rsid w:val="00E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19</cp:revision>
  <dcterms:created xsi:type="dcterms:W3CDTF">2020-10-06T07:50:00Z</dcterms:created>
  <dcterms:modified xsi:type="dcterms:W3CDTF">2021-02-24T09:10:00Z</dcterms:modified>
</cp:coreProperties>
</file>